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DEB7" w14:textId="77777777" w:rsidR="00F129BA" w:rsidRDefault="00000000" w:rsidP="00231188">
      <w:pPr>
        <w:spacing w:after="40"/>
        <w:jc w:val="center"/>
      </w:pPr>
      <w:r>
        <w:rPr>
          <w:b/>
          <w:bCs/>
          <w:sz w:val="32"/>
          <w:szCs w:val="32"/>
        </w:rPr>
        <w:t>Module 2: Campus Resources</w:t>
      </w:r>
    </w:p>
    <w:p w14:paraId="1678C92E" w14:textId="77777777" w:rsidR="00F129BA" w:rsidRDefault="00000000" w:rsidP="00231188">
      <w:pPr>
        <w:pBdr>
          <w:bottom w:val="single" w:sz="5" w:space="4" w:color="333333"/>
        </w:pBdr>
        <w:spacing w:after="160"/>
        <w:jc w:val="center"/>
      </w:pPr>
      <w:r>
        <w:rPr>
          <w:sz w:val="24"/>
          <w:szCs w:val="24"/>
        </w:rPr>
        <w:t>Model Responses</w:t>
      </w:r>
    </w:p>
    <w:p w14:paraId="32CAB41E" w14:textId="77777777" w:rsidR="00F129BA" w:rsidRDefault="00000000" w:rsidP="00231188">
      <w:pPr>
        <w:pBdr>
          <w:bottom w:val="single" w:sz="5" w:space="2" w:color="333333"/>
        </w:pBdr>
        <w:spacing w:before="280" w:after="130"/>
      </w:pPr>
      <w:r>
        <w:rPr>
          <w:b/>
          <w:bCs/>
          <w:sz w:val="28"/>
          <w:szCs w:val="28"/>
        </w:rPr>
        <w:t>Activity Model Response</w:t>
      </w:r>
    </w:p>
    <w:p w14:paraId="256CA48A" w14:textId="77777777" w:rsidR="00F129BA" w:rsidRDefault="00000000" w:rsidP="00231188">
      <w:pPr>
        <w:spacing w:before="220" w:after="100"/>
      </w:pPr>
      <w:r>
        <w:rPr>
          <w:b/>
          <w:bCs/>
          <w:sz w:val="24"/>
          <w:szCs w:val="24"/>
        </w:rPr>
        <w:t>Activity: Find Three</w:t>
      </w:r>
    </w:p>
    <w:p w14:paraId="53F0FA1A" w14:textId="163DCF6F" w:rsidR="00F129BA" w:rsidRPr="00231188" w:rsidRDefault="00000000" w:rsidP="00231188">
      <w:pPr>
        <w:spacing w:after="110" w:line="276" w:lineRule="auto"/>
        <w:ind w:right="180"/>
        <w:rPr>
          <w:i/>
          <w:iCs/>
        </w:rPr>
      </w:pPr>
      <w:r w:rsidRPr="00231188">
        <w:rPr>
          <w:i/>
          <w:iCs/>
        </w:rPr>
        <w:t>My school is East Carolina University.</w:t>
      </w:r>
    </w:p>
    <w:p w14:paraId="5EB7AB95" w14:textId="77777777" w:rsidR="00F129BA" w:rsidRPr="00231188" w:rsidRDefault="00000000" w:rsidP="00231188">
      <w:pPr>
        <w:spacing w:after="110" w:line="276" w:lineRule="auto"/>
        <w:ind w:right="180"/>
        <w:rPr>
          <w:i/>
          <w:iCs/>
        </w:rPr>
      </w:pPr>
      <w:r w:rsidRPr="00231188">
        <w:rPr>
          <w:i/>
          <w:iCs/>
        </w:rPr>
        <w:t>Pirate Tutoring Center, in the Old Cafeteria Complex. You can book online or drop in, and it is free. It would help me with chemistry, the class I am most nervous about because I barely passed it in high school.</w:t>
      </w:r>
    </w:p>
    <w:p w14:paraId="473E61CC" w14:textId="77777777" w:rsidR="00F129BA" w:rsidRPr="00231188" w:rsidRDefault="00000000" w:rsidP="00231188">
      <w:pPr>
        <w:spacing w:after="110" w:line="276" w:lineRule="auto"/>
        <w:ind w:right="180"/>
        <w:rPr>
          <w:i/>
          <w:iCs/>
        </w:rPr>
      </w:pPr>
      <w:r w:rsidRPr="00231188">
        <w:rPr>
          <w:i/>
          <w:iCs/>
        </w:rPr>
        <w:t>Office for Student Accessibility Resources, in Slay Hall. You email them to set up an intake, and this matters to me because I had extended test time in high school for my ADHD and I did not know that could continue in college. I assumed it ended when I graduated.</w:t>
      </w:r>
    </w:p>
    <w:p w14:paraId="3F3AB3D0" w14:textId="77777777" w:rsidR="00F129BA" w:rsidRPr="00231188" w:rsidRDefault="00000000" w:rsidP="00231188">
      <w:pPr>
        <w:spacing w:after="110" w:line="276" w:lineRule="auto"/>
        <w:ind w:right="180"/>
        <w:rPr>
          <w:i/>
          <w:iCs/>
        </w:rPr>
      </w:pPr>
      <w:r w:rsidRPr="00231188">
        <w:rPr>
          <w:i/>
          <w:iCs/>
        </w:rPr>
        <w:t xml:space="preserve">The Purple Pantry, ECU's food pantry, in the Brewster building, </w:t>
      </w:r>
      <w:proofErr w:type="gramStart"/>
      <w:r w:rsidRPr="00231188">
        <w:rPr>
          <w:i/>
          <w:iCs/>
        </w:rPr>
        <w:t>free</w:t>
      </w:r>
      <w:proofErr w:type="gramEnd"/>
      <w:r w:rsidRPr="00231188">
        <w:rPr>
          <w:i/>
          <w:iCs/>
        </w:rPr>
        <w:t xml:space="preserve"> and confidential for enrolled students. My financial aid covers </w:t>
      </w:r>
      <w:proofErr w:type="gramStart"/>
      <w:r w:rsidRPr="00231188">
        <w:rPr>
          <w:i/>
          <w:iCs/>
        </w:rPr>
        <w:t>tuition</w:t>
      </w:r>
      <w:proofErr w:type="gramEnd"/>
      <w:r w:rsidRPr="00231188">
        <w:rPr>
          <w:i/>
          <w:iCs/>
        </w:rPr>
        <w:t xml:space="preserve"> but my family cannot send me much for food, so this is real for me.</w:t>
      </w:r>
    </w:p>
    <w:p w14:paraId="4A111132" w14:textId="77777777" w:rsidR="00F129BA" w:rsidRPr="00231188" w:rsidRDefault="00000000" w:rsidP="00231188">
      <w:pPr>
        <w:spacing w:after="110" w:line="276" w:lineRule="auto"/>
        <w:ind w:right="180"/>
        <w:rPr>
          <w:i/>
          <w:iCs/>
        </w:rPr>
      </w:pPr>
      <w:r w:rsidRPr="00231188">
        <w:rPr>
          <w:i/>
          <w:iCs/>
        </w:rPr>
        <w:t>The one I will need first is the Office for Student Accessibility Resources, because the process starts with documentation and takes time. If I wait until my first exam to set up my extended time, it is already too late for that exam, so I am going to email them before classes start.</w:t>
      </w:r>
    </w:p>
    <w:p w14:paraId="0BCD94D1" w14:textId="77777777" w:rsidR="00F129BA" w:rsidRDefault="00000000" w:rsidP="00231188">
      <w:pPr>
        <w:pBdr>
          <w:bottom w:val="single" w:sz="5" w:space="2" w:color="333333"/>
        </w:pBdr>
        <w:spacing w:before="280" w:after="130"/>
      </w:pPr>
      <w:r>
        <w:rPr>
          <w:b/>
          <w:bCs/>
          <w:sz w:val="28"/>
          <w:szCs w:val="28"/>
        </w:rPr>
        <w:t>Assessment Model Response</w:t>
      </w:r>
    </w:p>
    <w:p w14:paraId="68D2CDBF" w14:textId="77777777" w:rsidR="00F129BA" w:rsidRDefault="00000000" w:rsidP="00231188">
      <w:pPr>
        <w:spacing w:before="220" w:after="100"/>
      </w:pPr>
      <w:r>
        <w:rPr>
          <w:b/>
          <w:bCs/>
          <w:sz w:val="24"/>
          <w:szCs w:val="24"/>
        </w:rPr>
        <w:t>Campus Resource Map</w:t>
      </w:r>
    </w:p>
    <w:p w14:paraId="7A2BFE96" w14:textId="5C4B8F18" w:rsidR="00F129BA" w:rsidRPr="00231188" w:rsidRDefault="00000000" w:rsidP="00231188">
      <w:pPr>
        <w:spacing w:after="110" w:line="276" w:lineRule="auto"/>
        <w:ind w:right="180"/>
        <w:rPr>
          <w:i/>
          <w:iCs/>
        </w:rPr>
      </w:pPr>
      <w:r w:rsidRPr="00231188">
        <w:rPr>
          <w:i/>
          <w:iCs/>
        </w:rPr>
        <w:t>My school is East Carolina University.</w:t>
      </w:r>
    </w:p>
    <w:p w14:paraId="04D2B768" w14:textId="77777777" w:rsidR="00F129BA" w:rsidRPr="00231188" w:rsidRDefault="00000000" w:rsidP="00231188">
      <w:pPr>
        <w:spacing w:after="110" w:line="276" w:lineRule="auto"/>
        <w:ind w:right="180"/>
        <w:rPr>
          <w:i/>
          <w:iCs/>
        </w:rPr>
      </w:pPr>
      <w:r w:rsidRPr="00231188">
        <w:rPr>
          <w:i/>
          <w:iCs/>
        </w:rPr>
        <w:t xml:space="preserve">Financial aid. Office of Student Financial Aid, Old Cafeteria Complex, by phone, in person, or </w:t>
      </w:r>
      <w:proofErr w:type="gramStart"/>
      <w:r w:rsidRPr="00231188">
        <w:rPr>
          <w:i/>
          <w:iCs/>
        </w:rPr>
        <w:t>the online</w:t>
      </w:r>
      <w:proofErr w:type="gramEnd"/>
      <w:r w:rsidRPr="00231188">
        <w:rPr>
          <w:i/>
          <w:iCs/>
        </w:rPr>
        <w:t xml:space="preserve"> portal. Scenario: if my mom's hours get cut this year, I can file an appeal to have my aid reviewed, which I would use this office for instead of panicking or dropping out.</w:t>
      </w:r>
    </w:p>
    <w:p w14:paraId="22D2CE73" w14:textId="77777777" w:rsidR="00F129BA" w:rsidRPr="00231188" w:rsidRDefault="00000000" w:rsidP="00231188">
      <w:pPr>
        <w:spacing w:after="110" w:line="276" w:lineRule="auto"/>
        <w:ind w:right="180"/>
        <w:rPr>
          <w:i/>
          <w:iCs/>
        </w:rPr>
      </w:pPr>
      <w:r w:rsidRPr="00231188">
        <w:rPr>
          <w:i/>
          <w:iCs/>
        </w:rPr>
        <w:t>Tutoring. Pirate Tutoring Center, Old Cafeteria Complex, drop-in or online booking, free. Scenario: chemistry is my hardest subject, so I am setting up a standing weekly session in the first two weeks, not waiting until I fail an exam.</w:t>
      </w:r>
    </w:p>
    <w:p w14:paraId="0C46D810" w14:textId="77777777" w:rsidR="00F129BA" w:rsidRPr="00231188" w:rsidRDefault="00000000" w:rsidP="00231188">
      <w:pPr>
        <w:spacing w:after="110" w:line="276" w:lineRule="auto"/>
        <w:ind w:right="180"/>
        <w:rPr>
          <w:i/>
          <w:iCs/>
        </w:rPr>
      </w:pPr>
      <w:r w:rsidRPr="00231188">
        <w:rPr>
          <w:i/>
          <w:iCs/>
        </w:rPr>
        <w:t>Mental health. Center for Counseling and Student Development, Umstead Hall, by phone or online. Scenario: I know the first month will be hard, and I want the booking process figured out before I am in the middle of it.</w:t>
      </w:r>
    </w:p>
    <w:p w14:paraId="14DB9FD4" w14:textId="77777777" w:rsidR="00F129BA" w:rsidRPr="00231188" w:rsidRDefault="00000000" w:rsidP="00231188">
      <w:pPr>
        <w:spacing w:after="110" w:line="276" w:lineRule="auto"/>
        <w:ind w:right="180"/>
        <w:rPr>
          <w:i/>
          <w:iCs/>
        </w:rPr>
      </w:pPr>
      <w:r w:rsidRPr="00231188">
        <w:rPr>
          <w:i/>
          <w:iCs/>
        </w:rPr>
        <w:t xml:space="preserve">Disability support. Office for Student Accessibility Resources, Slay Hall, by email. Scenario: I have ADHD and </w:t>
      </w:r>
      <w:proofErr w:type="gramStart"/>
      <w:r w:rsidRPr="00231188">
        <w:rPr>
          <w:i/>
          <w:iCs/>
        </w:rPr>
        <w:t>had extended</w:t>
      </w:r>
      <w:proofErr w:type="gramEnd"/>
      <w:r w:rsidRPr="00231188">
        <w:rPr>
          <w:i/>
          <w:iCs/>
        </w:rPr>
        <w:t xml:space="preserve"> test time in high school, and accommodations take time to set up, so I am starting early.</w:t>
      </w:r>
    </w:p>
    <w:p w14:paraId="488F3C77" w14:textId="77777777" w:rsidR="00F129BA" w:rsidRPr="00231188" w:rsidRDefault="00000000" w:rsidP="00231188">
      <w:pPr>
        <w:spacing w:after="110" w:line="276" w:lineRule="auto"/>
        <w:ind w:right="180"/>
        <w:rPr>
          <w:i/>
          <w:iCs/>
        </w:rPr>
      </w:pPr>
      <w:r w:rsidRPr="00231188">
        <w:rPr>
          <w:i/>
          <w:iCs/>
        </w:rPr>
        <w:t>Food. The Purple Pantry, Brewster building, free and confidential. Scenario: when my food budget runs low near the end of the month, I will use the pantry instead of skipping meals.</w:t>
      </w:r>
    </w:p>
    <w:p w14:paraId="3A0F80C4" w14:textId="77777777" w:rsidR="00F129BA" w:rsidRPr="00231188" w:rsidRDefault="00000000" w:rsidP="00231188">
      <w:pPr>
        <w:spacing w:after="110" w:line="276" w:lineRule="auto"/>
        <w:ind w:right="180"/>
        <w:rPr>
          <w:i/>
          <w:iCs/>
        </w:rPr>
      </w:pPr>
      <w:r w:rsidRPr="00231188">
        <w:rPr>
          <w:i/>
          <w:iCs/>
        </w:rPr>
        <w:lastRenderedPageBreak/>
        <w:t xml:space="preserve">The resource I will use first is the Office for Student Accessibility Resources, because accommodations take time to set up and I want </w:t>
      </w:r>
      <w:proofErr w:type="gramStart"/>
      <w:r w:rsidRPr="00231188">
        <w:rPr>
          <w:i/>
          <w:iCs/>
        </w:rPr>
        <w:t>them</w:t>
      </w:r>
      <w:proofErr w:type="gramEnd"/>
      <w:r w:rsidRPr="00231188">
        <w:rPr>
          <w:i/>
          <w:iCs/>
        </w:rPr>
        <w:t xml:space="preserve"> in place before my first exam.</w:t>
      </w:r>
    </w:p>
    <w:p w14:paraId="7FCBA961" w14:textId="77777777" w:rsidR="00F129BA" w:rsidRDefault="00000000" w:rsidP="00231188">
      <w:pPr>
        <w:pBdr>
          <w:top w:val="single" w:sz="4" w:space="4" w:color="888888"/>
        </w:pBdr>
        <w:spacing w:before="200"/>
        <w:jc w:val="center"/>
      </w:pPr>
      <w:r>
        <w:rPr>
          <w:sz w:val="18"/>
          <w:szCs w:val="18"/>
        </w:rPr>
        <w:t xml:space="preserve">Alum's Declassified: College Survival </w:t>
      </w:r>
      <w:proofErr w:type="gramStart"/>
      <w:r>
        <w:rPr>
          <w:sz w:val="18"/>
          <w:szCs w:val="18"/>
        </w:rPr>
        <w:t>Guide  |</w:t>
      </w:r>
      <w:proofErr w:type="gramEnd"/>
      <w:r>
        <w:rPr>
          <w:sz w:val="18"/>
          <w:szCs w:val="18"/>
        </w:rPr>
        <w:t xml:space="preserve">  EDUC </w:t>
      </w:r>
      <w:proofErr w:type="gramStart"/>
      <w:r>
        <w:rPr>
          <w:sz w:val="18"/>
          <w:szCs w:val="18"/>
        </w:rPr>
        <w:t>992  |</w:t>
      </w:r>
      <w:proofErr w:type="gramEnd"/>
      <w:r>
        <w:rPr>
          <w:sz w:val="18"/>
          <w:szCs w:val="18"/>
        </w:rPr>
        <w:t xml:space="preserve">  UNC Chapel </w:t>
      </w:r>
      <w:proofErr w:type="gramStart"/>
      <w:r>
        <w:rPr>
          <w:sz w:val="18"/>
          <w:szCs w:val="18"/>
        </w:rPr>
        <w:t>Hill  |</w:t>
      </w:r>
      <w:proofErr w:type="gramEnd"/>
      <w:r>
        <w:rPr>
          <w:sz w:val="18"/>
          <w:szCs w:val="18"/>
        </w:rPr>
        <w:t xml:space="preserve">  Summer 2026</w:t>
      </w:r>
    </w:p>
    <w:sectPr w:rsidR="00F129BA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34BB"/>
    <w:multiLevelType w:val="hybridMultilevel"/>
    <w:tmpl w:val="6C1A8090"/>
    <w:lvl w:ilvl="0" w:tplc="8AB26028">
      <w:start w:val="1"/>
      <w:numFmt w:val="bullet"/>
      <w:lvlText w:val="•"/>
      <w:lvlJc w:val="left"/>
      <w:pPr>
        <w:ind w:left="640" w:hanging="320"/>
      </w:pPr>
    </w:lvl>
    <w:lvl w:ilvl="1" w:tplc="701C6D90">
      <w:numFmt w:val="decimal"/>
      <w:lvlText w:val=""/>
      <w:lvlJc w:val="left"/>
    </w:lvl>
    <w:lvl w:ilvl="2" w:tplc="A7B0AB5E">
      <w:numFmt w:val="decimal"/>
      <w:lvlText w:val=""/>
      <w:lvlJc w:val="left"/>
    </w:lvl>
    <w:lvl w:ilvl="3" w:tplc="D4902A48">
      <w:numFmt w:val="decimal"/>
      <w:lvlText w:val=""/>
      <w:lvlJc w:val="left"/>
    </w:lvl>
    <w:lvl w:ilvl="4" w:tplc="68F2A2F2">
      <w:numFmt w:val="decimal"/>
      <w:lvlText w:val=""/>
      <w:lvlJc w:val="left"/>
    </w:lvl>
    <w:lvl w:ilvl="5" w:tplc="C19AB1BE">
      <w:numFmt w:val="decimal"/>
      <w:lvlText w:val=""/>
      <w:lvlJc w:val="left"/>
    </w:lvl>
    <w:lvl w:ilvl="6" w:tplc="5DA4ED0A">
      <w:numFmt w:val="decimal"/>
      <w:lvlText w:val=""/>
      <w:lvlJc w:val="left"/>
    </w:lvl>
    <w:lvl w:ilvl="7" w:tplc="34E25480">
      <w:numFmt w:val="decimal"/>
      <w:lvlText w:val=""/>
      <w:lvlJc w:val="left"/>
    </w:lvl>
    <w:lvl w:ilvl="8" w:tplc="10B66360">
      <w:numFmt w:val="decimal"/>
      <w:lvlText w:val=""/>
      <w:lvlJc w:val="left"/>
    </w:lvl>
  </w:abstractNum>
  <w:abstractNum w:abstractNumId="1" w15:restartNumberingAfterBreak="0">
    <w:nsid w:val="43D63D5C"/>
    <w:multiLevelType w:val="hybridMultilevel"/>
    <w:tmpl w:val="C2A4C2EE"/>
    <w:lvl w:ilvl="0" w:tplc="9CA044F0">
      <w:start w:val="1"/>
      <w:numFmt w:val="bullet"/>
      <w:lvlText w:val="●"/>
      <w:lvlJc w:val="left"/>
      <w:pPr>
        <w:ind w:left="720" w:hanging="360"/>
      </w:pPr>
    </w:lvl>
    <w:lvl w:ilvl="1" w:tplc="36E458D6">
      <w:start w:val="1"/>
      <w:numFmt w:val="bullet"/>
      <w:lvlText w:val="○"/>
      <w:lvlJc w:val="left"/>
      <w:pPr>
        <w:ind w:left="1440" w:hanging="360"/>
      </w:pPr>
    </w:lvl>
    <w:lvl w:ilvl="2" w:tplc="65060888">
      <w:start w:val="1"/>
      <w:numFmt w:val="bullet"/>
      <w:lvlText w:val="■"/>
      <w:lvlJc w:val="left"/>
      <w:pPr>
        <w:ind w:left="2160" w:hanging="360"/>
      </w:pPr>
    </w:lvl>
    <w:lvl w:ilvl="3" w:tplc="B0DA222E">
      <w:start w:val="1"/>
      <w:numFmt w:val="bullet"/>
      <w:lvlText w:val="●"/>
      <w:lvlJc w:val="left"/>
      <w:pPr>
        <w:ind w:left="2880" w:hanging="360"/>
      </w:pPr>
    </w:lvl>
    <w:lvl w:ilvl="4" w:tplc="9D9E2362">
      <w:start w:val="1"/>
      <w:numFmt w:val="bullet"/>
      <w:lvlText w:val="○"/>
      <w:lvlJc w:val="left"/>
      <w:pPr>
        <w:ind w:left="3600" w:hanging="360"/>
      </w:pPr>
    </w:lvl>
    <w:lvl w:ilvl="5" w:tplc="B9D47098">
      <w:start w:val="1"/>
      <w:numFmt w:val="bullet"/>
      <w:lvlText w:val="■"/>
      <w:lvlJc w:val="left"/>
      <w:pPr>
        <w:ind w:left="4320" w:hanging="360"/>
      </w:pPr>
    </w:lvl>
    <w:lvl w:ilvl="6" w:tplc="0F464E6C">
      <w:start w:val="1"/>
      <w:numFmt w:val="bullet"/>
      <w:lvlText w:val="●"/>
      <w:lvlJc w:val="left"/>
      <w:pPr>
        <w:ind w:left="5040" w:hanging="360"/>
      </w:pPr>
    </w:lvl>
    <w:lvl w:ilvl="7" w:tplc="E662D0B4">
      <w:start w:val="1"/>
      <w:numFmt w:val="bullet"/>
      <w:lvlText w:val="●"/>
      <w:lvlJc w:val="left"/>
      <w:pPr>
        <w:ind w:left="5760" w:hanging="360"/>
      </w:pPr>
    </w:lvl>
    <w:lvl w:ilvl="8" w:tplc="2BC8DB7A">
      <w:start w:val="1"/>
      <w:numFmt w:val="bullet"/>
      <w:lvlText w:val="●"/>
      <w:lvlJc w:val="left"/>
      <w:pPr>
        <w:ind w:left="6480" w:hanging="360"/>
      </w:pPr>
    </w:lvl>
  </w:abstractNum>
  <w:num w:numId="1" w16cid:durableId="11310975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9BA"/>
    <w:rsid w:val="00231188"/>
    <w:rsid w:val="00232BD5"/>
    <w:rsid w:val="00762022"/>
    <w:rsid w:val="00C24A81"/>
    <w:rsid w:val="00F1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6373"/>
  <w15:docId w15:val="{7EE42DBC-2847-4A98-94E7-2399884E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2: Campus Resources - Model Responses</dc:title>
  <dc:creator>Khat</dc:creator>
  <cp:lastModifiedBy>Thant, Khatmin</cp:lastModifiedBy>
  <cp:revision>3</cp:revision>
  <dcterms:created xsi:type="dcterms:W3CDTF">2026-06-16T17:06:00Z</dcterms:created>
  <dcterms:modified xsi:type="dcterms:W3CDTF">2026-06-16T17:08:00Z</dcterms:modified>
</cp:coreProperties>
</file>